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5615B" w14:textId="77777777" w:rsidR="00437F89" w:rsidRPr="006A650B" w:rsidRDefault="00437F89" w:rsidP="00437F89">
      <w:pPr>
        <w:pStyle w:val="Overskrift2"/>
      </w:pPr>
      <w:r w:rsidRPr="006A650B">
        <w:t>VEDTEKTER</w:t>
      </w:r>
    </w:p>
    <w:p w14:paraId="3534C417" w14:textId="77777777" w:rsidR="00437F89" w:rsidRPr="006A650B" w:rsidRDefault="00437F89" w:rsidP="00437F89">
      <w:pPr>
        <w:pStyle w:val="Overskrift2"/>
      </w:pPr>
      <w:r w:rsidRPr="006A650B">
        <w:t>for samvirkeforetaket Solhaugen barnehage SA, org. nr. 983 033 067</w:t>
      </w:r>
    </w:p>
    <w:p w14:paraId="44536CA3" w14:textId="1B4B6342" w:rsidR="00437F89" w:rsidRDefault="00437F89" w:rsidP="00437F89">
      <w:pPr>
        <w:pStyle w:val="Overskrift2"/>
      </w:pPr>
      <w:r w:rsidRPr="006A650B">
        <w:t>vedtatt på årsmøte den 12.12.12, sist endret:</w:t>
      </w:r>
      <w:r>
        <w:t xml:space="preserve"> 07.06.22</w:t>
      </w:r>
    </w:p>
    <w:p w14:paraId="4F7B9197" w14:textId="77777777" w:rsidR="00437F89" w:rsidRPr="006A650B" w:rsidRDefault="00437F89" w:rsidP="00437F89"/>
    <w:p w14:paraId="528D28AB" w14:textId="77777777" w:rsidR="00437F89" w:rsidRPr="006A650B" w:rsidRDefault="00437F89" w:rsidP="00437F89">
      <w:pPr>
        <w:pStyle w:val="Overskrift1"/>
      </w:pPr>
      <w:r w:rsidRPr="006A650B">
        <w:t xml:space="preserve">1 Sammenslutningsform, foretaksnavn og forretningskontor </w:t>
      </w:r>
      <w:proofErr w:type="spellStart"/>
      <w:r w:rsidRPr="006A650B">
        <w:t>m.v</w:t>
      </w:r>
      <w:proofErr w:type="spellEnd"/>
      <w:r w:rsidRPr="006A650B">
        <w:t>.</w:t>
      </w:r>
    </w:p>
    <w:p w14:paraId="0C5E07A8"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Sammenslutningen er et samvirkeforetak med foretaksnavnet Solhaugen barnehage SA.</w:t>
      </w:r>
    </w:p>
    <w:p w14:paraId="0E588237"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Foretaket har forretningskontor i</w:t>
      </w:r>
      <w:r w:rsidRPr="00731194">
        <w:rPr>
          <w:rFonts w:asciiTheme="minorHAnsi" w:hAnsiTheme="minorHAnsi" w:cstheme="minorHAnsi"/>
          <w:sz w:val="22"/>
          <w:szCs w:val="22"/>
        </w:rPr>
        <w:t xml:space="preserve"> Alver</w:t>
      </w:r>
      <w:r w:rsidRPr="00731194">
        <w:rPr>
          <w:rFonts w:asciiTheme="minorHAnsi" w:hAnsiTheme="minorHAnsi" w:cstheme="minorHAnsi"/>
          <w:i/>
          <w:iCs/>
          <w:sz w:val="22"/>
          <w:szCs w:val="22"/>
        </w:rPr>
        <w:t xml:space="preserve"> </w:t>
      </w:r>
      <w:r w:rsidRPr="006A650B">
        <w:rPr>
          <w:rFonts w:asciiTheme="minorHAnsi" w:hAnsiTheme="minorHAnsi" w:cstheme="minorHAnsi"/>
          <w:sz w:val="22"/>
          <w:szCs w:val="22"/>
        </w:rPr>
        <w:t>kommune.</w:t>
      </w:r>
    </w:p>
    <w:p w14:paraId="748824B6" w14:textId="77777777" w:rsidR="00437F89" w:rsidRPr="006A650B" w:rsidRDefault="00437F89" w:rsidP="00437F89">
      <w:pPr>
        <w:pStyle w:val="Overskrift1"/>
      </w:pPr>
      <w:r w:rsidRPr="006A650B">
        <w:t>2 Formål</w:t>
      </w:r>
    </w:p>
    <w:p w14:paraId="25F544D1"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Foretakets formål er å eie og drive barnehage til det beste for medlemmene og deres barn. Foretaket skal fremme medlemmenes økonomiske interesser gjennom deres deltakelse i virksomheten som kjøpere av barnehagetjenester fra foretaket. Formålet er ikke kapitalavkastning til medlemmene. Eventuelt årsoverskudd skal godskrives egenkapitalen i foretaket.</w:t>
      </w:r>
    </w:p>
    <w:p w14:paraId="4D5DD294" w14:textId="77777777" w:rsidR="00437F89" w:rsidRPr="006A650B" w:rsidRDefault="00437F89" w:rsidP="00437F89">
      <w:pPr>
        <w:pStyle w:val="Overskrift1"/>
      </w:pPr>
      <w:r w:rsidRPr="006A650B">
        <w:t>3 Medlemskap</w:t>
      </w:r>
    </w:p>
    <w:p w14:paraId="23644AA3"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Foretaket er åpent for foreldre/foresatte som får tilbud om barnehageplass i barnehagen. Når foreldre/foresatte har akseptert tilbud om barnehageplass, plikter de å bli medlem av foretaket. Medlemskapet kan etter avtale med daglig leder overdras mellom foresatte som har felles barn.</w:t>
      </w:r>
    </w:p>
    <w:p w14:paraId="59902502"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Medlemmene skal ikke betale medlemskontingent.</w:t>
      </w:r>
    </w:p>
    <w:p w14:paraId="09E896BF"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Medlemmene hefter ikke overfor kreditorene for foretakets forpliktelser.</w:t>
      </w:r>
    </w:p>
    <w:p w14:paraId="3AEBC8C5"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 xml:space="preserve">Foretaket kan bruke elektronisk kommunikasjon når det skal gi meldinger, varsel, informasjon, dokument og lignende etter samvirkeloven til medlemmene </w:t>
      </w:r>
      <w:proofErr w:type="gramStart"/>
      <w:r w:rsidRPr="006A650B">
        <w:rPr>
          <w:rFonts w:asciiTheme="minorHAnsi" w:hAnsiTheme="minorHAnsi" w:cstheme="minorHAnsi"/>
          <w:sz w:val="22"/>
          <w:szCs w:val="22"/>
        </w:rPr>
        <w:t>såfremt</w:t>
      </w:r>
      <w:proofErr w:type="gramEnd"/>
      <w:r w:rsidRPr="006A650B">
        <w:rPr>
          <w:rFonts w:asciiTheme="minorHAnsi" w:hAnsiTheme="minorHAnsi" w:cstheme="minorHAnsi"/>
          <w:sz w:val="22"/>
          <w:szCs w:val="22"/>
        </w:rPr>
        <w:t xml:space="preserve"> medlemmet uttrykkelig har godtatt det og ikke noe annet følger av lov om samvirkeforetak.</w:t>
      </w:r>
    </w:p>
    <w:p w14:paraId="02820DEE"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Når et medlem skal gi meldinger eller lignende etter lov om samvirkeforetak, kan medlemmet gjøre dette ved hjelp av elektronisk kommunikasjon til den e-post adressen eller på den måten daglig leder eller styret har fastsatt til dette formålet.</w:t>
      </w:r>
    </w:p>
    <w:p w14:paraId="525D0733" w14:textId="77777777" w:rsidR="00437F89" w:rsidRPr="006A650B" w:rsidRDefault="00437F89" w:rsidP="00437F89">
      <w:pPr>
        <w:pStyle w:val="Overskrift1"/>
      </w:pPr>
      <w:r>
        <w:t>4</w:t>
      </w:r>
      <w:r w:rsidRPr="006A650B">
        <w:t xml:space="preserve"> Utmelding</w:t>
      </w:r>
    </w:p>
    <w:p w14:paraId="55EA2205" w14:textId="77777777" w:rsidR="00437F89" w:rsidRPr="006A650B" w:rsidRDefault="00437F89" w:rsidP="00437F89">
      <w:pPr>
        <w:spacing w:line="360" w:lineRule="auto"/>
        <w:rPr>
          <w:rFonts w:asciiTheme="minorHAnsi" w:hAnsiTheme="minorHAnsi" w:cstheme="minorHAnsi"/>
          <w:sz w:val="22"/>
          <w:szCs w:val="22"/>
        </w:rPr>
      </w:pPr>
      <w:bookmarkStart w:id="0" w:name="_Hlk73711825"/>
      <w:r w:rsidRPr="006A650B">
        <w:rPr>
          <w:rFonts w:asciiTheme="minorHAnsi" w:hAnsiTheme="minorHAnsi" w:cstheme="minorHAnsi"/>
          <w:sz w:val="22"/>
          <w:szCs w:val="22"/>
        </w:rPr>
        <w:t xml:space="preserve">Et medlem </w:t>
      </w:r>
      <w:bookmarkEnd w:id="0"/>
      <w:r w:rsidRPr="006A650B">
        <w:rPr>
          <w:rFonts w:asciiTheme="minorHAnsi" w:hAnsiTheme="minorHAnsi" w:cstheme="minorHAnsi"/>
          <w:sz w:val="22"/>
          <w:szCs w:val="22"/>
        </w:rPr>
        <w:t>plikter ved skriftlig utmelding å melde seg ut av foretaket samtidig som barnehageplassen blir oppsagt, med mindre annet er avtalt med styret. Utmeldingsfristen er like lang som barnehageplassens oppsigelsestid, men høyst tre måneder regnet fra den dagen den skriftlige utmeldingen kom frem til foretaket.</w:t>
      </w:r>
    </w:p>
    <w:p w14:paraId="1227F947"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lastRenderedPageBreak/>
        <w:t>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w:t>
      </w:r>
    </w:p>
    <w:p w14:paraId="221AC885" w14:textId="2FD39554" w:rsidR="00F474C0" w:rsidRDefault="00437F89" w:rsidP="00F474C0">
      <w:pPr>
        <w:pStyle w:val="Overskrift1"/>
      </w:pPr>
      <w:r>
        <w:t>5</w:t>
      </w:r>
      <w:r w:rsidRPr="006A650B">
        <w:t xml:space="preserve"> Styret</w:t>
      </w:r>
    </w:p>
    <w:p w14:paraId="1F50029A" w14:textId="053D776A" w:rsidR="00437F89" w:rsidRPr="00F474C0" w:rsidRDefault="00437F89" w:rsidP="00F474C0">
      <w:pPr>
        <w:pStyle w:val="Overskrift1"/>
        <w:spacing w:line="360" w:lineRule="auto"/>
      </w:pPr>
      <w:r w:rsidRPr="00F474C0">
        <w:rPr>
          <w:rFonts w:asciiTheme="minorHAnsi" w:hAnsiTheme="minorHAnsi" w:cstheme="minorHAnsi"/>
          <w:b w:val="0"/>
          <w:bCs w:val="0"/>
          <w:sz w:val="22"/>
          <w:szCs w:val="22"/>
        </w:rPr>
        <w:t>Foretaket skal ha et styre som skal bestå av en styreleder og minst 3 styremedlemmer i tillegg til 2 varamedlemmer. Styreleder skal være ekstern, altså ikke forelder/foresatt eller ansatt i barnehagen. De resterende styremedlemmene skal bestå av minst en forelder/foresatt, en ansatterepresentant og et eksternt styremedlem. Daglig leder er fast sekretær for styret. Funksjonstiden for styreleder og de andre medlemmene er to år. Varamedlemmer velges for ett år. Styreleder, styremedlemmer og varamedlemmer kan gjenvelges. Styreleder, eksternt styremedlem, foreldrerepresentant og vararepresentanter skal velges av årsmøtet. Ansatt representant velges av de ansatte. Styret velger nestleder blant sine medlemmer, mens styreleder velges særskilt av årsmøtet.</w:t>
      </w:r>
    </w:p>
    <w:p w14:paraId="7D706163" w14:textId="3017E243" w:rsidR="00437F89" w:rsidRPr="006A650B" w:rsidRDefault="00437F89" w:rsidP="00437F89">
      <w:pPr>
        <w:pStyle w:val="Overskrift1"/>
      </w:pPr>
      <w:r>
        <w:t>6</w:t>
      </w:r>
      <w:r w:rsidRPr="006A650B">
        <w:t xml:space="preserve"> Styrets oppgaver</w:t>
      </w:r>
    </w:p>
    <w:p w14:paraId="5B550920"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Styret skal lede virksomheten i samsvar med lov, vedtekter og årsmøtets vedtak. Styret kan ta alle avgjørelser som ikke i loven eller vedtektene er lagt til andre organer.</w:t>
      </w:r>
    </w:p>
    <w:p w14:paraId="684C0955"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Styreleder skal sørge for at styret holder møte så ofte som det trengs. Et styremedlem eller daglig leder kan kreve at styret sammenkalles for å ta opp bestemte saker.</w:t>
      </w:r>
    </w:p>
    <w:p w14:paraId="480EF39F"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Styret skal føre protokoll over styresakene i samsvar med samvirkeloven. Protokollen skal underskrives av de styremedlemmene som har vært med på styrebehandlingen.</w:t>
      </w:r>
    </w:p>
    <w:p w14:paraId="00A4EA44"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Styret skal sørge for en forsvarlig organisering av virksomheten.</w:t>
      </w:r>
    </w:p>
    <w:p w14:paraId="51BBDB77"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Styret skal fastsette planer og budsjett for virksomheten, og orientere om budsjettet på årsmøtet.</w:t>
      </w:r>
    </w:p>
    <w:p w14:paraId="2EDF36E1"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Styret skal holde seg orientert om foretakets økonomiske situasjon og skal se til at det blir ført fullgod kontroll med virksomheten, regnskapet og formuesforvaltningen.</w:t>
      </w:r>
    </w:p>
    <w:p w14:paraId="44492217"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Styret velger regnskapsfører. Styret har ansvaret for at regnskapet sammen med styrets beretning legges frem for årsmøtet.</w:t>
      </w:r>
    </w:p>
    <w:p w14:paraId="44ADA9B7"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Styret skal sette i verk de undersøkelsene som styret mener er nødvendig for å kunne utføre sine oppgaver. Styret skal sette i verk slike undersøkelser dersom en eller flere av styremedlemmene krever det.</w:t>
      </w:r>
    </w:p>
    <w:p w14:paraId="5554B7C2"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 xml:space="preserve">Styret skal føre tilsyn med daglig leder og virksomheten i foretaket </w:t>
      </w:r>
      <w:proofErr w:type="gramStart"/>
      <w:r w:rsidRPr="006A650B">
        <w:rPr>
          <w:rFonts w:asciiTheme="minorHAnsi" w:hAnsiTheme="minorHAnsi" w:cstheme="minorHAnsi"/>
          <w:sz w:val="22"/>
          <w:szCs w:val="22"/>
        </w:rPr>
        <w:t>for øvrig</w:t>
      </w:r>
      <w:proofErr w:type="gramEnd"/>
      <w:r w:rsidRPr="006A650B">
        <w:rPr>
          <w:rFonts w:asciiTheme="minorHAnsi" w:hAnsiTheme="minorHAnsi" w:cstheme="minorHAnsi"/>
          <w:sz w:val="22"/>
          <w:szCs w:val="22"/>
        </w:rPr>
        <w:t>. Styret bør fastsette instruks for daglig leder.</w:t>
      </w:r>
    </w:p>
    <w:p w14:paraId="2E1A64FF"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lastRenderedPageBreak/>
        <w:t>Styret har arbeidsgiveransvaret i barnehagen.</w:t>
      </w:r>
    </w:p>
    <w:p w14:paraId="45A1441B" w14:textId="77777777" w:rsidR="00437F89"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Styret skal utarbeide en styreinstruks.</w:t>
      </w:r>
    </w:p>
    <w:p w14:paraId="6AEDD1E5" w14:textId="77777777" w:rsidR="00437F89" w:rsidRPr="006A650B" w:rsidRDefault="00437F89" w:rsidP="00437F89">
      <w:pPr>
        <w:spacing w:line="360" w:lineRule="auto"/>
        <w:rPr>
          <w:rFonts w:asciiTheme="minorHAnsi" w:hAnsiTheme="minorHAnsi" w:cstheme="minorHAnsi"/>
          <w:sz w:val="22"/>
          <w:szCs w:val="22"/>
        </w:rPr>
      </w:pPr>
    </w:p>
    <w:p w14:paraId="409A2A63" w14:textId="77777777" w:rsidR="00437F89" w:rsidRPr="00737151" w:rsidRDefault="00437F89" w:rsidP="00437F89">
      <w:pPr>
        <w:spacing w:line="360" w:lineRule="auto"/>
        <w:rPr>
          <w:rFonts w:asciiTheme="majorHAnsi" w:hAnsiTheme="majorHAnsi" w:cstheme="minorHAnsi"/>
          <w:b/>
          <w:bCs/>
          <w:sz w:val="28"/>
          <w:szCs w:val="28"/>
        </w:rPr>
      </w:pPr>
      <w:r>
        <w:rPr>
          <w:rFonts w:asciiTheme="majorHAnsi" w:hAnsiTheme="majorHAnsi" w:cstheme="minorHAnsi"/>
          <w:b/>
          <w:bCs/>
          <w:sz w:val="28"/>
          <w:szCs w:val="28"/>
        </w:rPr>
        <w:t>7</w:t>
      </w:r>
      <w:r w:rsidRPr="00737151">
        <w:rPr>
          <w:rFonts w:asciiTheme="majorHAnsi" w:hAnsiTheme="majorHAnsi" w:cstheme="minorHAnsi"/>
          <w:b/>
          <w:bCs/>
          <w:sz w:val="28"/>
          <w:szCs w:val="28"/>
        </w:rPr>
        <w:t xml:space="preserve"> Styrets vedtak</w:t>
      </w:r>
    </w:p>
    <w:p w14:paraId="7558FCE4"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w:t>
      </w:r>
    </w:p>
    <w:p w14:paraId="71EAAA5D"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w:t>
      </w:r>
    </w:p>
    <w:p w14:paraId="5296B595"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Ved valg og ansettelser er den som for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14:paraId="7AC10272" w14:textId="77777777" w:rsidR="00437F89" w:rsidRPr="006A650B" w:rsidRDefault="00437F89" w:rsidP="00437F89">
      <w:pPr>
        <w:pStyle w:val="Overskrift1"/>
      </w:pPr>
      <w:r>
        <w:t>8</w:t>
      </w:r>
      <w:r w:rsidRPr="006A650B">
        <w:t xml:space="preserve"> Daglig leder (styrer)</w:t>
      </w:r>
    </w:p>
    <w:p w14:paraId="5987D024"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Foretakets daglige leder ansettes av styret.</w:t>
      </w:r>
    </w:p>
    <w:p w14:paraId="4A48D151"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Daglig leder skal stå for den daglige administrative og pedagogiske ledelsen av virksomheten i foretaket og skal følge de retningslinjer og pålegg som styret har gitt.</w:t>
      </w:r>
    </w:p>
    <w:p w14:paraId="6692DAE7"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Den daglige ledelse omfatter ikke saker som etter forholdene i foretaket er av uvanlig art eller av stor betydning.</w:t>
      </w:r>
    </w:p>
    <w:p w14:paraId="2AE4BEE3"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Daglig leder kan ellers avgjøre en sak etter fullmakt fra styret i hvert enkelt tilfelle eller når det er til vesentlig ulempe for foretaket å vente på styrevedtak. Styret skal ha melding om avgjørelsen så snart som mulig.</w:t>
      </w:r>
    </w:p>
    <w:p w14:paraId="247BE4AE"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Daglig leder skal sørge for at foretakets regnskap er i samsvar med lov og forskrifter, og at formuesforvaltningen er ordnet på en betryggende måte.</w:t>
      </w:r>
    </w:p>
    <w:p w14:paraId="4000B55D"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Daglig leder har ansvar for at barnehagen har et internkontrollsystem som er i henhold til gjeldende lover og forskrifter.</w:t>
      </w:r>
    </w:p>
    <w:p w14:paraId="763A7591"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Daglig leder skal minst hver fjerde måned, i møte eller skriftlig, gi styret melding om virksomheten i foretaket, tilstand for foretaket og resultatutviklingen.</w:t>
      </w:r>
    </w:p>
    <w:p w14:paraId="3BBD3223" w14:textId="77777777" w:rsidR="00437F89"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Styret og det enkelte styremedlem kan til enhver tid kreve at daglig leder gir styret en nærmere redegjørelse for bestemte saker.</w:t>
      </w:r>
    </w:p>
    <w:p w14:paraId="04BDC79F" w14:textId="77777777" w:rsidR="00437F89" w:rsidRPr="006A650B" w:rsidRDefault="00437F89" w:rsidP="00437F89">
      <w:pPr>
        <w:spacing w:line="360" w:lineRule="auto"/>
        <w:rPr>
          <w:rFonts w:asciiTheme="minorHAnsi" w:hAnsiTheme="minorHAnsi" w:cstheme="minorHAnsi"/>
          <w:sz w:val="22"/>
          <w:szCs w:val="22"/>
        </w:rPr>
      </w:pPr>
    </w:p>
    <w:p w14:paraId="7F9FDE86" w14:textId="77777777" w:rsidR="00437F89" w:rsidRPr="006A650B" w:rsidRDefault="00437F89" w:rsidP="00437F89">
      <w:pPr>
        <w:pStyle w:val="Overskrift1"/>
      </w:pPr>
      <w:r>
        <w:lastRenderedPageBreak/>
        <w:t>9</w:t>
      </w:r>
      <w:r w:rsidRPr="006A650B">
        <w:t xml:space="preserve"> Årsmøte</w:t>
      </w:r>
    </w:p>
    <w:p w14:paraId="3328AAA0"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Årsmøtet er foretakets øverste organ.</w:t>
      </w:r>
    </w:p>
    <w:p w14:paraId="3A267DFD"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Ordinært årsmøte skal avholdes innen utgangen av april måned hvert år.</w:t>
      </w:r>
    </w:p>
    <w:p w14:paraId="71BC1FC9"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Styret skal kalle inn til ekstraordinært årsmøte når styret finner det nødvendig, eller når revisor eller minst ti prosent av medlemmene krever det og samtidig oppgir hvilke saker de ønsker behandlet.</w:t>
      </w:r>
    </w:p>
    <w:p w14:paraId="591C49CB"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Årsmøtet ledes av styrelederen med mindre årsmøtet velger en annen møteleder.</w:t>
      </w:r>
    </w:p>
    <w:p w14:paraId="2D47E09E" w14:textId="77777777" w:rsidR="00437F89" w:rsidRPr="006A650B" w:rsidRDefault="00437F89" w:rsidP="00437F89">
      <w:pPr>
        <w:pStyle w:val="Overskrift1"/>
      </w:pPr>
      <w:r w:rsidRPr="006A650B">
        <w:t>1</w:t>
      </w:r>
      <w:r>
        <w:t>0</w:t>
      </w:r>
      <w:r w:rsidRPr="006A650B">
        <w:t xml:space="preserve"> Innkalling til årsmøte</w:t>
      </w:r>
    </w:p>
    <w:p w14:paraId="3980C825"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Styret innkaller skriftlig til årsmøte med minst 3 ukers varsel.</w:t>
      </w:r>
    </w:p>
    <w:p w14:paraId="1C8AF681"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Innkallingen skal klart oppgi de sakene som årsmøtet skal behandle, samt tid og sted for møtet. Forslag om vedtektsendringer skal tas inn i innkallingen.</w:t>
      </w:r>
    </w:p>
    <w:p w14:paraId="1A1F7C25"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44EA63A5" w14:textId="77777777" w:rsidR="00437F89" w:rsidRPr="006A650B" w:rsidRDefault="00437F89" w:rsidP="00437F89">
      <w:pPr>
        <w:pStyle w:val="Overskrift1"/>
      </w:pPr>
      <w:r w:rsidRPr="006A650B">
        <w:t>1</w:t>
      </w:r>
      <w:r>
        <w:t>1</w:t>
      </w:r>
      <w:r w:rsidRPr="006A650B">
        <w:t xml:space="preserve"> Saker som skal behandles på årsmøtet</w:t>
      </w:r>
    </w:p>
    <w:p w14:paraId="6EFD805D"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Valg av referent og to personer til å underskrive protokollen.</w:t>
      </w:r>
    </w:p>
    <w:p w14:paraId="0E325E4F"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Utarbeidelse av liste over møtende medlemmer på møtet, antall stemmeberettigede og hvor mange stemmer disse har.</w:t>
      </w:r>
    </w:p>
    <w:p w14:paraId="3D58AD2E"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Gjennomgang av styrets årsmelding.</w:t>
      </w:r>
    </w:p>
    <w:p w14:paraId="0DF88532"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Godkjennelse av årsregnskap.</w:t>
      </w:r>
    </w:p>
    <w:p w14:paraId="121A8D95"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Valg av styremedlemmer. Styreleder velges særskilt.</w:t>
      </w:r>
    </w:p>
    <w:p w14:paraId="1FB64C5F"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Valg av revisor.</w:t>
      </w:r>
    </w:p>
    <w:p w14:paraId="2F9C97AD"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Eventuelle forslag til vedtektsendringer</w:t>
      </w:r>
    </w:p>
    <w:p w14:paraId="2573A669"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Eventuelt forslag til oppløsning.</w:t>
      </w:r>
    </w:p>
    <w:p w14:paraId="60C3C676"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Andre saker som er korrekt meldt inn for behandling</w:t>
      </w:r>
    </w:p>
    <w:p w14:paraId="51A17F2C" w14:textId="77777777" w:rsidR="00437F89" w:rsidRPr="006A650B" w:rsidRDefault="00437F89" w:rsidP="00437F89">
      <w:pPr>
        <w:pStyle w:val="Overskrift1"/>
      </w:pPr>
      <w:r w:rsidRPr="006A650B">
        <w:t>1</w:t>
      </w:r>
      <w:r>
        <w:t>2</w:t>
      </w:r>
      <w:r w:rsidRPr="006A650B">
        <w:t xml:space="preserve"> Stemmeregler for årsmøtet</w:t>
      </w:r>
    </w:p>
    <w:p w14:paraId="3B98A0D0"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 xml:space="preserve">Hvert medlem har </w:t>
      </w:r>
      <w:proofErr w:type="spellStart"/>
      <w:r w:rsidRPr="006A650B">
        <w:rPr>
          <w:rFonts w:asciiTheme="minorHAnsi" w:hAnsiTheme="minorHAnsi" w:cstheme="minorHAnsi"/>
          <w:sz w:val="22"/>
          <w:szCs w:val="22"/>
        </w:rPr>
        <w:t>èn</w:t>
      </w:r>
      <w:proofErr w:type="spellEnd"/>
      <w:r w:rsidRPr="006A650B">
        <w:rPr>
          <w:rFonts w:asciiTheme="minorHAnsi" w:hAnsiTheme="minorHAnsi" w:cstheme="minorHAnsi"/>
          <w:sz w:val="22"/>
          <w:szCs w:val="22"/>
        </w:rPr>
        <w:t xml:space="preserve"> stemme på årsmøtet, med mindre noe annet her er bestemt. Hvert medlem kan møte ved fullmektig på årsmøtet, men ingen kan være fullmektig for mer enn et medlem. Fullmektigen må legge frem skriftlig og datert fullmakt.</w:t>
      </w:r>
    </w:p>
    <w:p w14:paraId="695E1FA1"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En beslutning av årsmøtet krever at flertallet av de som deltar i behandlingen av en sak, har stemt for. Ved stemmelikhet gjelder det som møtelederen har stemt for. Blanke stemmer skal anses som ikke avgitt.</w:t>
      </w:r>
    </w:p>
    <w:p w14:paraId="5AF05C0C"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lastRenderedPageBreak/>
        <w:t>Det stilles ingen krav til hvor mange av de stemmeberettigede som må være til stede for at årsmøtet skal være beslutningsdyktig.</w:t>
      </w:r>
    </w:p>
    <w:p w14:paraId="52081C2A" w14:textId="77777777" w:rsidR="00437F89" w:rsidRPr="006A650B" w:rsidRDefault="00437F89" w:rsidP="00437F89">
      <w:pPr>
        <w:pStyle w:val="Overskrift1"/>
      </w:pPr>
      <w:r w:rsidRPr="006A650B">
        <w:t>1</w:t>
      </w:r>
      <w:r>
        <w:t>3</w:t>
      </w:r>
      <w:r w:rsidRPr="006A650B">
        <w:t xml:space="preserve"> Vedtektsendring</w:t>
      </w:r>
    </w:p>
    <w:p w14:paraId="1C2D4F00"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Vedtak om vedtektsendring krever 2/3 flertall av de avgitte stemmer med mindre samvirkeloven stiller strengere krav.</w:t>
      </w:r>
    </w:p>
    <w:p w14:paraId="113C8161" w14:textId="77777777" w:rsidR="00437F89" w:rsidRPr="006A650B" w:rsidRDefault="00437F89" w:rsidP="00437F89">
      <w:pPr>
        <w:pStyle w:val="Overskrift1"/>
      </w:pPr>
      <w:r w:rsidRPr="006A650B">
        <w:t>1</w:t>
      </w:r>
      <w:r>
        <w:t>4</w:t>
      </w:r>
      <w:r w:rsidRPr="006A650B">
        <w:t xml:space="preserve"> Oppløsning og avvikling</w:t>
      </w:r>
    </w:p>
    <w:p w14:paraId="593C1990"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Oppløsning av foretaket besluttes av årsmøtet med det samme flertall som gjelder for vedtektsendringer.</w:t>
      </w:r>
    </w:p>
    <w:p w14:paraId="71AD9369"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Gjenværende midler utover dette skal gå til samvirkeformål eller allmennyttige formål.</w:t>
      </w:r>
    </w:p>
    <w:p w14:paraId="2AFD04C7" w14:textId="77777777" w:rsidR="00437F89" w:rsidRPr="006A650B" w:rsidRDefault="00437F89" w:rsidP="00437F89">
      <w:pPr>
        <w:pStyle w:val="Overskrift1"/>
      </w:pPr>
      <w:r w:rsidRPr="006A650B">
        <w:t>1</w:t>
      </w:r>
      <w:r>
        <w:t>5</w:t>
      </w:r>
      <w:r w:rsidRPr="006A650B">
        <w:t>Forholdet til lov om samvirkeforetak (samvirkeloven)</w:t>
      </w:r>
    </w:p>
    <w:p w14:paraId="47AD13D8" w14:textId="77777777" w:rsidR="00437F89" w:rsidRPr="006A650B" w:rsidRDefault="00437F89" w:rsidP="00437F89">
      <w:pPr>
        <w:spacing w:line="360" w:lineRule="auto"/>
        <w:rPr>
          <w:rFonts w:asciiTheme="minorHAnsi" w:hAnsiTheme="minorHAnsi" w:cstheme="minorHAnsi"/>
          <w:sz w:val="22"/>
          <w:szCs w:val="22"/>
        </w:rPr>
      </w:pPr>
      <w:r w:rsidRPr="006A650B">
        <w:rPr>
          <w:rFonts w:asciiTheme="minorHAnsi" w:hAnsiTheme="minorHAnsi" w:cstheme="minorHAnsi"/>
          <w:sz w:val="22"/>
          <w:szCs w:val="22"/>
        </w:rPr>
        <w:t>Dersom ikke annet følger av vedtektene, gjelder lov om samvirkeforetak (samvirkeloven) av 14. desember 2007 nr. 114.</w:t>
      </w:r>
    </w:p>
    <w:p w14:paraId="7C1B7B0E" w14:textId="77777777" w:rsidR="00437F89" w:rsidRDefault="00437F89"/>
    <w:sectPr w:rsidR="00437F89" w:rsidSect="002D040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18BF7" w14:textId="77777777" w:rsidR="00437F89" w:rsidRDefault="00437F89" w:rsidP="00437F89">
      <w:r>
        <w:separator/>
      </w:r>
    </w:p>
  </w:endnote>
  <w:endnote w:type="continuationSeparator" w:id="0">
    <w:p w14:paraId="238DF5A1" w14:textId="77777777" w:rsidR="00437F89" w:rsidRDefault="00437F89" w:rsidP="0043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62928"/>
      <w:docPartObj>
        <w:docPartGallery w:val="Page Numbers (Bottom of Page)"/>
        <w:docPartUnique/>
      </w:docPartObj>
    </w:sdtPr>
    <w:sdtEndPr/>
    <w:sdtContent>
      <w:p w14:paraId="46A982E8" w14:textId="77777777" w:rsidR="006727D6" w:rsidRPr="00052F2A" w:rsidRDefault="00F474C0" w:rsidP="006727D6">
        <w:pPr>
          <w:pStyle w:val="Dokumentkart"/>
          <w:ind w:left="-864"/>
          <w:rPr>
            <w:lang w:val="nn-NO"/>
          </w:rPr>
        </w:pPr>
        <w:r>
          <w:rPr>
            <w:noProof/>
          </w:rPr>
          <mc:AlternateContent>
            <mc:Choice Requires="wpg">
              <w:drawing>
                <wp:inline distT="0" distB="0" distL="0" distR="0" wp14:anchorId="2B861350" wp14:editId="519FBAD5">
                  <wp:extent cx="168275" cy="244475"/>
                  <wp:effectExtent l="0" t="0" r="22225" b="22225"/>
                  <wp:docPr id="9" name="Grup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244475"/>
                            <a:chOff x="614" y="660"/>
                            <a:chExt cx="864" cy="374"/>
                          </a:xfrm>
                        </wpg:grpSpPr>
                        <wps:wsp>
                          <wps:cNvPr id="10" name="AutoShape 5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1" name="AutoShape 5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2" name="Text Box 5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F3FF1" w14:textId="77777777" w:rsidR="006727D6" w:rsidRDefault="00F474C0">
                                <w:pPr>
                                  <w:jc w:val="right"/>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2B861350" id="Gruppe 9" o:spid="_x0000_s1027" style="width:13.25pt;height:19.2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">
                  <v:roundrect id="AutoShape 5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" strokecolor="#e4be84"/>
                  <v:roundrect id="AutoShape 5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5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2CF3FF1" w14:textId="77777777" w:rsidR="006727D6" w:rsidRDefault="00F474C0">
                          <w:pPr>
                            <w:jc w:val="right"/>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v:textbox>
                  </v:shape>
                  <w10:anchorlock/>
                </v:group>
              </w:pict>
            </mc:Fallback>
          </mc:AlternateContent>
        </w:r>
        <w:r w:rsidRPr="00052F2A">
          <w:rPr>
            <w:lang w:val="nn-NO"/>
          </w:rPr>
          <w:t>Tlf</w:t>
        </w:r>
        <w:r w:rsidRPr="00052F2A">
          <w:rPr>
            <w:lang w:val="nn-NO"/>
          </w:rPr>
          <w:t>.</w:t>
        </w:r>
        <w:r w:rsidRPr="00052F2A">
          <w:rPr>
            <w:lang w:val="nn-NO"/>
          </w:rPr>
          <w:t xml:space="preserve">: 48 31 63 29, Epost: </w:t>
        </w:r>
        <w:r w:rsidRPr="00052F2A">
          <w:rPr>
            <w:color w:val="2F5496" w:themeColor="accent1" w:themeShade="BF"/>
            <w:lang w:val="nn-NO"/>
          </w:rPr>
          <w:t>post@solhaugenbhg.</w:t>
        </w:r>
        <w:r w:rsidRPr="00052F2A">
          <w:rPr>
            <w:color w:val="2F5496" w:themeColor="accent1" w:themeShade="BF"/>
            <w:lang w:val="nn-NO"/>
          </w:rPr>
          <w:t>no</w:t>
        </w:r>
        <w:r w:rsidRPr="00052F2A">
          <w:rPr>
            <w:lang w:val="nn-NO"/>
          </w:rPr>
          <w:t xml:space="preserve">, adr.: Storbruhaugen 14 5955 Lindås, </w:t>
        </w:r>
        <w:r w:rsidRPr="00052F2A">
          <w:rPr>
            <w:lang w:val="nn-NO"/>
          </w:rPr>
          <w:t xml:space="preserve">org.nr.: 983 033 067, Bedrifts nr.: </w:t>
        </w:r>
        <w:r w:rsidRPr="00052F2A">
          <w:rPr>
            <w:lang w:val="nn-NO"/>
          </w:rPr>
          <w:t>983043712</w:t>
        </w:r>
        <w:r w:rsidRPr="00052F2A">
          <w:rPr>
            <w:lang w:val="nn-NO"/>
          </w:rPr>
          <w:t xml:space="preserve">                                                                    </w:t>
        </w:r>
      </w:p>
    </w:sdtContent>
  </w:sdt>
  <w:p w14:paraId="700FE276" w14:textId="77777777" w:rsidR="002D040F" w:rsidRPr="00052F2A" w:rsidRDefault="00F474C0" w:rsidP="006727D6">
    <w:pPr>
      <w:pStyle w:val="Bunntekst"/>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4D028" w14:textId="77777777" w:rsidR="00437F89" w:rsidRDefault="00437F89" w:rsidP="00437F89">
      <w:r>
        <w:separator/>
      </w:r>
    </w:p>
  </w:footnote>
  <w:footnote w:type="continuationSeparator" w:id="0">
    <w:p w14:paraId="63BDCC31" w14:textId="77777777" w:rsidR="00437F89" w:rsidRDefault="00437F89" w:rsidP="00437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921B" w14:textId="0914CC23" w:rsidR="002D040F" w:rsidRPr="00381949" w:rsidRDefault="00F474C0" w:rsidP="002D040F">
    <w:pPr>
      <w:pStyle w:val="Topptekst"/>
    </w:pPr>
    <w:r>
      <w:rPr>
        <w:noProof/>
        <w:lang w:eastAsia="nb-NO"/>
      </w:rPr>
      <w:drawing>
        <wp:anchor distT="0" distB="0" distL="114300" distR="114300" simplePos="0" relativeHeight="251660288" behindDoc="0" locked="0" layoutInCell="1" allowOverlap="1" wp14:anchorId="6E16EA11" wp14:editId="3962339D">
          <wp:simplePos x="0" y="0"/>
          <wp:positionH relativeFrom="margin">
            <wp:align>left</wp:align>
          </wp:positionH>
          <wp:positionV relativeFrom="paragraph">
            <wp:posOffset>-259080</wp:posOffset>
          </wp:positionV>
          <wp:extent cx="2127885" cy="605790"/>
          <wp:effectExtent l="0" t="0" r="5715" b="3810"/>
          <wp:wrapThrough wrapText="bothSides">
            <wp:wrapPolygon edited="0">
              <wp:start x="9862" y="0"/>
              <wp:lineTo x="6962" y="2038"/>
              <wp:lineTo x="6768" y="9509"/>
              <wp:lineTo x="0" y="12226"/>
              <wp:lineTo x="0" y="20377"/>
              <wp:lineTo x="6768" y="21057"/>
              <wp:lineTo x="20691" y="21057"/>
              <wp:lineTo x="21465" y="20377"/>
              <wp:lineTo x="21465" y="13585"/>
              <wp:lineTo x="12376" y="10868"/>
              <wp:lineTo x="12956" y="7472"/>
              <wp:lineTo x="12183" y="2717"/>
              <wp:lineTo x="10636" y="0"/>
              <wp:lineTo x="9862" y="0"/>
            </wp:wrapPolygon>
          </wp:wrapThrough>
          <wp:docPr id="2" name="Bilde 1"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6057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9264" behindDoc="0" locked="0" layoutInCell="1" allowOverlap="1" wp14:anchorId="545CAD7F" wp14:editId="4AC21E3E">
              <wp:simplePos x="0" y="0"/>
              <wp:positionH relativeFrom="column">
                <wp:posOffset>3447838</wp:posOffset>
              </wp:positionH>
              <wp:positionV relativeFrom="paragraph">
                <wp:posOffset>-301412</wp:posOffset>
              </wp:positionV>
              <wp:extent cx="2897505" cy="630766"/>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630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F1F3B" w14:textId="77777777" w:rsidR="002D040F" w:rsidRDefault="00F474C0" w:rsidP="002D040F">
                          <w:pPr>
                            <w:jc w:val="right"/>
                            <w:rPr>
                              <w:lang w:val="en-GB"/>
                            </w:rPr>
                          </w:pPr>
                        </w:p>
                        <w:p w14:paraId="6BBE0B7F" w14:textId="0E5DDECC" w:rsidR="002D040F" w:rsidRPr="00F474C0" w:rsidRDefault="00437F89" w:rsidP="006727D6">
                          <w:pPr>
                            <w:jc w:val="center"/>
                            <w:rPr>
                              <w:sz w:val="28"/>
                              <w:szCs w:val="28"/>
                              <w:lang w:val="en-GB"/>
                            </w:rPr>
                          </w:pPr>
                          <w:proofErr w:type="spellStart"/>
                          <w:r w:rsidRPr="00F474C0">
                            <w:rPr>
                              <w:sz w:val="28"/>
                              <w:szCs w:val="28"/>
                              <w:lang w:val="en-GB"/>
                            </w:rPr>
                            <w:t>Staden</w:t>
                          </w:r>
                          <w:proofErr w:type="spellEnd"/>
                          <w:r w:rsidRPr="00F474C0">
                            <w:rPr>
                              <w:sz w:val="28"/>
                              <w:szCs w:val="28"/>
                              <w:lang w:val="en-GB"/>
                            </w:rPr>
                            <w:t xml:space="preserve"> for </w:t>
                          </w:r>
                          <w:proofErr w:type="spellStart"/>
                          <w:r w:rsidRPr="00F474C0">
                            <w:rPr>
                              <w:sz w:val="28"/>
                              <w:szCs w:val="28"/>
                              <w:lang w:val="en-GB"/>
                            </w:rPr>
                            <w:t>Morgondagens</w:t>
                          </w:r>
                          <w:proofErr w:type="spellEnd"/>
                          <w:r w:rsidRPr="00F474C0">
                            <w:rPr>
                              <w:sz w:val="28"/>
                              <w:szCs w:val="28"/>
                              <w:lang w:val="en-GB"/>
                            </w:rPr>
                            <w:t xml:space="preserve"> </w:t>
                          </w:r>
                          <w:proofErr w:type="spellStart"/>
                          <w:r w:rsidRPr="00F474C0">
                            <w:rPr>
                              <w:sz w:val="28"/>
                              <w:szCs w:val="28"/>
                              <w:lang w:val="en-GB"/>
                            </w:rPr>
                            <w:t>heltar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CAD7F" id="_x0000_t202" coordsize="21600,21600" o:spt="202" path="m,l,21600r21600,l21600,xe">
              <v:stroke joinstyle="miter"/>
              <v:path gradientshapeok="t" o:connecttype="rect"/>
            </v:shapetype>
            <v:shape id="Text Box 1" o:spid="_x0000_s1026" type="#_x0000_t202" style="position:absolute;margin-left:271.5pt;margin-top:-23.75pt;width:228.15pt;height: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" filled="f" stroked="f">
              <v:textbox>
                <w:txbxContent>
                  <w:p w14:paraId="55DF1F3B" w14:textId="77777777" w:rsidR="002D040F" w:rsidRDefault="00F474C0" w:rsidP="002D040F">
                    <w:pPr>
                      <w:jc w:val="right"/>
                      <w:rPr>
                        <w:lang w:val="en-GB"/>
                      </w:rPr>
                    </w:pPr>
                  </w:p>
                  <w:p w14:paraId="6BBE0B7F" w14:textId="0E5DDECC" w:rsidR="002D040F" w:rsidRPr="00F474C0" w:rsidRDefault="00437F89" w:rsidP="006727D6">
                    <w:pPr>
                      <w:jc w:val="center"/>
                      <w:rPr>
                        <w:sz w:val="28"/>
                        <w:szCs w:val="28"/>
                        <w:lang w:val="en-GB"/>
                      </w:rPr>
                    </w:pPr>
                    <w:proofErr w:type="spellStart"/>
                    <w:r w:rsidRPr="00F474C0">
                      <w:rPr>
                        <w:sz w:val="28"/>
                        <w:szCs w:val="28"/>
                        <w:lang w:val="en-GB"/>
                      </w:rPr>
                      <w:t>Staden</w:t>
                    </w:r>
                    <w:proofErr w:type="spellEnd"/>
                    <w:r w:rsidRPr="00F474C0">
                      <w:rPr>
                        <w:sz w:val="28"/>
                        <w:szCs w:val="28"/>
                        <w:lang w:val="en-GB"/>
                      </w:rPr>
                      <w:t xml:space="preserve"> for </w:t>
                    </w:r>
                    <w:proofErr w:type="spellStart"/>
                    <w:r w:rsidRPr="00F474C0">
                      <w:rPr>
                        <w:sz w:val="28"/>
                        <w:szCs w:val="28"/>
                        <w:lang w:val="en-GB"/>
                      </w:rPr>
                      <w:t>Morgondagens</w:t>
                    </w:r>
                    <w:proofErr w:type="spellEnd"/>
                    <w:r w:rsidRPr="00F474C0">
                      <w:rPr>
                        <w:sz w:val="28"/>
                        <w:szCs w:val="28"/>
                        <w:lang w:val="en-GB"/>
                      </w:rPr>
                      <w:t xml:space="preserve"> </w:t>
                    </w:r>
                    <w:proofErr w:type="spellStart"/>
                    <w:r w:rsidRPr="00F474C0">
                      <w:rPr>
                        <w:sz w:val="28"/>
                        <w:szCs w:val="28"/>
                        <w:lang w:val="en-GB"/>
                      </w:rPr>
                      <w:t>heltar</w:t>
                    </w:r>
                    <w:proofErr w:type="spellEnd"/>
                  </w:p>
                </w:txbxContent>
              </v:textbox>
            </v:shape>
          </w:pict>
        </mc:Fallback>
      </mc:AlternateConten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89"/>
    <w:rsid w:val="00437F89"/>
    <w:rsid w:val="00F474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AE595"/>
  <w15:chartTrackingRefBased/>
  <w15:docId w15:val="{4838924E-1144-4147-B405-CE9751F3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F89"/>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qFormat/>
    <w:rsid w:val="00437F89"/>
    <w:pPr>
      <w:keepNext/>
      <w:keepLines/>
      <w:spacing w:before="480"/>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unhideWhenUsed/>
    <w:qFormat/>
    <w:rsid w:val="00437F89"/>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37F89"/>
    <w:rPr>
      <w:rFonts w:asciiTheme="majorHAnsi" w:eastAsiaTheme="majorEastAsia" w:hAnsiTheme="majorHAnsi" w:cstheme="majorBidi"/>
      <w:b/>
      <w:bCs/>
      <w:color w:val="000000" w:themeColor="text1"/>
      <w:sz w:val="28"/>
      <w:szCs w:val="28"/>
      <w:lang w:eastAsia="nb-NO"/>
    </w:rPr>
  </w:style>
  <w:style w:type="character" w:customStyle="1" w:styleId="Overskrift2Tegn">
    <w:name w:val="Overskrift 2 Tegn"/>
    <w:basedOn w:val="Standardskriftforavsnitt"/>
    <w:link w:val="Overskrift2"/>
    <w:rsid w:val="00437F89"/>
    <w:rPr>
      <w:rFonts w:asciiTheme="majorHAnsi" w:eastAsiaTheme="majorEastAsia" w:hAnsiTheme="majorHAnsi" w:cstheme="majorBidi"/>
      <w:b/>
      <w:bCs/>
      <w:color w:val="000000" w:themeColor="text1"/>
      <w:sz w:val="26"/>
      <w:szCs w:val="26"/>
      <w:lang w:eastAsia="nb-NO"/>
    </w:rPr>
  </w:style>
  <w:style w:type="paragraph" w:styleId="Topptekst">
    <w:name w:val="header"/>
    <w:basedOn w:val="Normal"/>
    <w:link w:val="TopptekstTegn"/>
    <w:uiPriority w:val="99"/>
    <w:unhideWhenUsed/>
    <w:rsid w:val="00437F89"/>
    <w:pPr>
      <w:tabs>
        <w:tab w:val="center" w:pos="4536"/>
        <w:tab w:val="right" w:pos="9072"/>
      </w:tabs>
    </w:pPr>
    <w:rPr>
      <w:rFonts w:eastAsiaTheme="minorHAnsi" w:cs="Calibri"/>
      <w:szCs w:val="20"/>
      <w:lang w:eastAsia="en-US"/>
    </w:rPr>
  </w:style>
  <w:style w:type="character" w:customStyle="1" w:styleId="TopptekstTegn">
    <w:name w:val="Topptekst Tegn"/>
    <w:basedOn w:val="Standardskriftforavsnitt"/>
    <w:link w:val="Topptekst"/>
    <w:uiPriority w:val="99"/>
    <w:rsid w:val="00437F89"/>
    <w:rPr>
      <w:rFonts w:ascii="Times New Roman" w:hAnsi="Times New Roman" w:cs="Calibri"/>
      <w:sz w:val="24"/>
      <w:szCs w:val="20"/>
    </w:rPr>
  </w:style>
  <w:style w:type="paragraph" w:styleId="Bunntekst">
    <w:name w:val="footer"/>
    <w:basedOn w:val="Normal"/>
    <w:link w:val="BunntekstTegn"/>
    <w:uiPriority w:val="99"/>
    <w:unhideWhenUsed/>
    <w:rsid w:val="00437F89"/>
    <w:pPr>
      <w:tabs>
        <w:tab w:val="center" w:pos="4536"/>
        <w:tab w:val="right" w:pos="9072"/>
      </w:tabs>
    </w:pPr>
    <w:rPr>
      <w:rFonts w:eastAsiaTheme="minorHAnsi" w:cs="Calibri"/>
      <w:szCs w:val="20"/>
      <w:lang w:eastAsia="en-US"/>
    </w:rPr>
  </w:style>
  <w:style w:type="character" w:customStyle="1" w:styleId="BunntekstTegn">
    <w:name w:val="Bunntekst Tegn"/>
    <w:basedOn w:val="Standardskriftforavsnitt"/>
    <w:link w:val="Bunntekst"/>
    <w:uiPriority w:val="99"/>
    <w:rsid w:val="00437F89"/>
    <w:rPr>
      <w:rFonts w:ascii="Times New Roman" w:hAnsi="Times New Roman" w:cs="Calibri"/>
      <w:sz w:val="24"/>
      <w:szCs w:val="20"/>
    </w:rPr>
  </w:style>
  <w:style w:type="paragraph" w:styleId="Dokumentkart">
    <w:name w:val="Document Map"/>
    <w:basedOn w:val="Normal"/>
    <w:link w:val="DokumentkartTegn"/>
    <w:uiPriority w:val="99"/>
    <w:unhideWhenUsed/>
    <w:rsid w:val="00437F89"/>
    <w:rPr>
      <w:rFonts w:ascii="Tahoma" w:eastAsiaTheme="minorEastAsia" w:hAnsi="Tahoma" w:cs="Tahoma"/>
      <w:sz w:val="16"/>
      <w:szCs w:val="16"/>
    </w:rPr>
  </w:style>
  <w:style w:type="character" w:customStyle="1" w:styleId="DokumentkartTegn">
    <w:name w:val="Dokumentkart Tegn"/>
    <w:basedOn w:val="Standardskriftforavsnitt"/>
    <w:link w:val="Dokumentkart"/>
    <w:uiPriority w:val="99"/>
    <w:rsid w:val="00437F89"/>
    <w:rPr>
      <w:rFonts w:ascii="Tahoma" w:eastAsiaTheme="minorEastAsia" w:hAnsi="Tahoma" w:cs="Tahoma"/>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1444</Words>
  <Characters>7658</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Heggøy</dc:creator>
  <cp:keywords/>
  <dc:description/>
  <cp:lastModifiedBy>Anita Heggøy</cp:lastModifiedBy>
  <cp:revision>1</cp:revision>
  <dcterms:created xsi:type="dcterms:W3CDTF">2022-07-01T07:12:00Z</dcterms:created>
  <dcterms:modified xsi:type="dcterms:W3CDTF">2022-07-01T07:22:00Z</dcterms:modified>
</cp:coreProperties>
</file>